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FFCC"/>
  <w:body>
    <w:p w:rsidR="006E2391" w:rsidRDefault="006E2391" w:rsidP="003868A2">
      <w:pPr>
        <w:spacing w:after="0" w:line="240" w:lineRule="auto"/>
        <w:jc w:val="center"/>
        <w:rPr>
          <w:lang w:val="es-PA"/>
        </w:rPr>
      </w:pPr>
      <w:r>
        <w:rPr>
          <w:lang w:val="es-PA"/>
        </w:rPr>
        <w:t>Instituto Nacional de Panamá</w:t>
      </w:r>
      <w:bookmarkStart w:id="0" w:name="_GoBack"/>
      <w:bookmarkEnd w:id="0"/>
    </w:p>
    <w:p w:rsidR="003868A2" w:rsidRPr="003868A2" w:rsidRDefault="003868A2" w:rsidP="003868A2">
      <w:pPr>
        <w:spacing w:after="0" w:line="240" w:lineRule="auto"/>
        <w:jc w:val="center"/>
        <w:rPr>
          <w:lang w:val="es-PA"/>
        </w:rPr>
      </w:pPr>
      <w:r w:rsidRPr="003868A2">
        <w:rPr>
          <w:lang w:val="es-PA"/>
        </w:rPr>
        <w:t>Rúbrica para Evaluar un Mapa de Conceptos</w:t>
      </w:r>
    </w:p>
    <w:p w:rsidR="003868A2" w:rsidRPr="003868A2" w:rsidRDefault="003868A2" w:rsidP="003868A2">
      <w:pPr>
        <w:spacing w:after="0" w:line="240" w:lineRule="auto"/>
        <w:jc w:val="center"/>
        <w:rPr>
          <w:lang w:val="es-PA"/>
        </w:rPr>
      </w:pPr>
      <w:r>
        <w:rPr>
          <w:lang w:val="es-PA"/>
        </w:rPr>
        <w:t>Evaluación Sumativa</w:t>
      </w:r>
    </w:p>
    <w:p w:rsidR="003868A2" w:rsidRPr="003868A2" w:rsidRDefault="003868A2" w:rsidP="003868A2">
      <w:pPr>
        <w:spacing w:after="0" w:line="240" w:lineRule="auto"/>
        <w:jc w:val="center"/>
        <w:rPr>
          <w:lang w:val="es-PA"/>
        </w:rPr>
      </w:pPr>
      <w:r w:rsidRPr="003868A2">
        <w:rPr>
          <w:lang w:val="es-PA"/>
        </w:rPr>
        <w:t>Instrumento de evaluación individual</w:t>
      </w:r>
    </w:p>
    <w:p w:rsidR="003868A2" w:rsidRDefault="003868A2" w:rsidP="003868A2">
      <w:pPr>
        <w:rPr>
          <w:lang w:val="es-PA"/>
        </w:rPr>
      </w:pPr>
    </w:p>
    <w:p w:rsidR="003868A2" w:rsidRPr="003868A2" w:rsidRDefault="003868A2" w:rsidP="003868A2">
      <w:pPr>
        <w:jc w:val="both"/>
        <w:rPr>
          <w:lang w:val="es-PA"/>
        </w:rPr>
      </w:pPr>
      <w:r w:rsidRPr="003868A2">
        <w:rPr>
          <w:u w:val="single"/>
          <w:lang w:val="es-PA"/>
        </w:rPr>
        <w:t>Objetivo de la evaluación</w:t>
      </w:r>
      <w:r w:rsidRPr="003868A2">
        <w:rPr>
          <w:lang w:val="es-PA"/>
        </w:rPr>
        <w:t>: Confirmar a partir del diseño del mapa conceptual que se aprendieron los conceptos    básicos sobre las capas que forman la tierra y los aspectos negativos o positivos que causa el hombre a las capas de la tierra.</w:t>
      </w:r>
    </w:p>
    <w:p w:rsidR="003868A2" w:rsidRPr="003868A2" w:rsidRDefault="003868A2" w:rsidP="003868A2">
      <w:pPr>
        <w:rPr>
          <w:lang w:val="es-PA"/>
        </w:rPr>
      </w:pPr>
      <w:r w:rsidRPr="003868A2">
        <w:rPr>
          <w:lang w:val="es-PA"/>
        </w:rPr>
        <w:t>Pr</w:t>
      </w:r>
      <w:r>
        <w:rPr>
          <w:lang w:val="es-PA"/>
        </w:rPr>
        <w:t>eparado por: Prof. Severiana Rodríguez</w:t>
      </w:r>
      <w:r w:rsidRPr="003868A2">
        <w:rPr>
          <w:lang w:val="es-PA"/>
        </w:rPr>
        <w:t xml:space="preserve">                                                                    Grupo: _________________</w:t>
      </w:r>
    </w:p>
    <w:p w:rsidR="003868A2" w:rsidRPr="003868A2" w:rsidRDefault="003868A2" w:rsidP="003868A2">
      <w:pPr>
        <w:rPr>
          <w:lang w:val="es-PA"/>
        </w:rPr>
      </w:pPr>
      <w:r w:rsidRPr="003868A2">
        <w:rPr>
          <w:lang w:val="es-PA"/>
        </w:rPr>
        <w:t>Nombre del alumno: _______________________________</w:t>
      </w:r>
    </w:p>
    <w:p w:rsidR="003868A2" w:rsidRPr="003868A2" w:rsidRDefault="003868A2" w:rsidP="003868A2">
      <w:pPr>
        <w:rPr>
          <w:lang w:val="es-PA"/>
        </w:rPr>
      </w:pPr>
      <w:r w:rsidRPr="003868A2">
        <w:rPr>
          <w:lang w:val="es-PA"/>
        </w:rPr>
        <w:t>Fecha en que se aplica la evaluación: __________________</w:t>
      </w: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1650"/>
        <w:gridCol w:w="1833"/>
        <w:gridCol w:w="1835"/>
        <w:gridCol w:w="2332"/>
        <w:gridCol w:w="2035"/>
        <w:gridCol w:w="997"/>
      </w:tblGrid>
      <w:tr w:rsidR="006D54F7" w:rsidRPr="003868A2" w:rsidTr="007C01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868A2" w:rsidRPr="003868A2" w:rsidRDefault="003868A2" w:rsidP="000E2132">
            <w:pPr>
              <w:spacing w:after="200" w:line="276" w:lineRule="auto"/>
              <w:jc w:val="center"/>
              <w:rPr>
                <w:lang w:val="es-PA"/>
              </w:rPr>
            </w:pPr>
            <w:r w:rsidRPr="003868A2">
              <w:rPr>
                <w:lang w:val="es-PA"/>
              </w:rPr>
              <w:t>Criterios a evaluar</w:t>
            </w:r>
          </w:p>
        </w:tc>
        <w:tc>
          <w:tcPr>
            <w:tcW w:w="1843" w:type="dxa"/>
          </w:tcPr>
          <w:p w:rsidR="003868A2" w:rsidRPr="003868A2" w:rsidRDefault="003868A2" w:rsidP="000E213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PA"/>
              </w:rPr>
            </w:pPr>
            <w:r w:rsidRPr="003868A2">
              <w:rPr>
                <w:lang w:val="es-PA"/>
              </w:rPr>
              <w:t>Muy bueno</w:t>
            </w:r>
          </w:p>
          <w:p w:rsidR="003868A2" w:rsidRPr="003868A2" w:rsidRDefault="003868A2" w:rsidP="000E213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PA"/>
              </w:rPr>
            </w:pPr>
            <w:r w:rsidRPr="003868A2">
              <w:rPr>
                <w:lang w:val="es-PA"/>
              </w:rPr>
              <w:t>(3)</w:t>
            </w:r>
          </w:p>
        </w:tc>
        <w:tc>
          <w:tcPr>
            <w:tcW w:w="1843" w:type="dxa"/>
          </w:tcPr>
          <w:p w:rsidR="003868A2" w:rsidRPr="003868A2" w:rsidRDefault="003868A2" w:rsidP="000E213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PA"/>
              </w:rPr>
            </w:pPr>
            <w:r w:rsidRPr="003868A2">
              <w:rPr>
                <w:lang w:val="es-PA"/>
              </w:rPr>
              <w:t>Bueno</w:t>
            </w:r>
          </w:p>
          <w:p w:rsidR="003868A2" w:rsidRPr="003868A2" w:rsidRDefault="003868A2" w:rsidP="000E213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PA"/>
              </w:rPr>
            </w:pPr>
            <w:r w:rsidRPr="003868A2">
              <w:rPr>
                <w:lang w:val="es-PA"/>
              </w:rPr>
              <w:t>(2)</w:t>
            </w:r>
          </w:p>
        </w:tc>
        <w:tc>
          <w:tcPr>
            <w:tcW w:w="2410" w:type="dxa"/>
          </w:tcPr>
          <w:p w:rsidR="003868A2" w:rsidRPr="003868A2" w:rsidRDefault="003868A2" w:rsidP="000E213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PA"/>
              </w:rPr>
            </w:pPr>
            <w:r w:rsidRPr="003868A2">
              <w:rPr>
                <w:lang w:val="es-PA"/>
              </w:rPr>
              <w:t>Suficiente</w:t>
            </w:r>
          </w:p>
          <w:p w:rsidR="003868A2" w:rsidRPr="003868A2" w:rsidRDefault="003868A2" w:rsidP="000E213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PA"/>
              </w:rPr>
            </w:pPr>
            <w:r w:rsidRPr="003868A2">
              <w:rPr>
                <w:lang w:val="es-PA"/>
              </w:rPr>
              <w:t>(1)</w:t>
            </w:r>
          </w:p>
        </w:tc>
        <w:tc>
          <w:tcPr>
            <w:tcW w:w="2074" w:type="dxa"/>
          </w:tcPr>
          <w:p w:rsidR="003868A2" w:rsidRPr="003868A2" w:rsidRDefault="003868A2" w:rsidP="000E213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PA"/>
              </w:rPr>
            </w:pPr>
            <w:r w:rsidRPr="003868A2">
              <w:rPr>
                <w:lang w:val="es-PA"/>
              </w:rPr>
              <w:t>Insuficiente</w:t>
            </w:r>
          </w:p>
          <w:p w:rsidR="003868A2" w:rsidRPr="003868A2" w:rsidRDefault="003868A2" w:rsidP="000E213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PA"/>
              </w:rPr>
            </w:pPr>
            <w:r w:rsidRPr="003868A2">
              <w:rPr>
                <w:lang w:val="es-PA"/>
              </w:rPr>
              <w:t>(0)</w:t>
            </w:r>
          </w:p>
        </w:tc>
        <w:tc>
          <w:tcPr>
            <w:tcW w:w="902" w:type="dxa"/>
          </w:tcPr>
          <w:p w:rsidR="003868A2" w:rsidRPr="003868A2" w:rsidRDefault="003868A2" w:rsidP="000E213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PA"/>
              </w:rPr>
            </w:pPr>
            <w:r w:rsidRPr="003868A2">
              <w:rPr>
                <w:lang w:val="es-PA"/>
              </w:rPr>
              <w:t>Puntaje</w:t>
            </w:r>
          </w:p>
        </w:tc>
      </w:tr>
      <w:tr w:rsidR="006D54F7" w:rsidRPr="003868A2" w:rsidTr="007C0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868A2" w:rsidRPr="003868A2" w:rsidRDefault="003868A2" w:rsidP="003868A2">
            <w:pPr>
              <w:spacing w:after="200" w:line="276" w:lineRule="auto"/>
              <w:rPr>
                <w:lang w:val="es-PA"/>
              </w:rPr>
            </w:pPr>
            <w:r w:rsidRPr="003868A2">
              <w:rPr>
                <w:lang w:val="es-PA"/>
              </w:rPr>
              <w:t>Conceptos principales</w:t>
            </w:r>
          </w:p>
        </w:tc>
        <w:tc>
          <w:tcPr>
            <w:tcW w:w="1843" w:type="dxa"/>
          </w:tcPr>
          <w:p w:rsidR="003868A2" w:rsidRPr="006D54F7" w:rsidRDefault="003868A2" w:rsidP="006D54F7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PA"/>
              </w:rPr>
            </w:pPr>
            <w:r w:rsidRPr="003868A2">
              <w:rPr>
                <w:lang w:val="es-PA"/>
              </w:rPr>
              <w:t xml:space="preserve">El concepto </w:t>
            </w:r>
            <w:r w:rsidR="006D54F7">
              <w:rPr>
                <w:lang w:val="es-PA"/>
              </w:rPr>
              <w:t xml:space="preserve">principal es </w:t>
            </w:r>
            <w:r w:rsidRPr="003868A2">
              <w:rPr>
                <w:lang w:val="es-PA"/>
              </w:rPr>
              <w:t>adecuado y pertinente con el tema y la pregunta de enfoque</w:t>
            </w:r>
          </w:p>
        </w:tc>
        <w:tc>
          <w:tcPr>
            <w:tcW w:w="1843" w:type="dxa"/>
          </w:tcPr>
          <w:p w:rsidR="003868A2" w:rsidRPr="003868A2" w:rsidRDefault="003868A2" w:rsidP="006D54F7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PA"/>
              </w:rPr>
            </w:pPr>
            <w:r w:rsidRPr="003868A2">
              <w:rPr>
                <w:lang w:val="es-PA"/>
              </w:rPr>
              <w:t>El concepto</w:t>
            </w:r>
            <w:r w:rsidR="006D54F7">
              <w:rPr>
                <w:lang w:val="es-PA"/>
              </w:rPr>
              <w:t xml:space="preserve"> </w:t>
            </w:r>
            <w:r w:rsidRPr="003868A2">
              <w:rPr>
                <w:lang w:val="es-PA"/>
              </w:rPr>
              <w:t>principal es</w:t>
            </w:r>
            <w:r w:rsidR="006D54F7">
              <w:rPr>
                <w:lang w:val="es-PA"/>
              </w:rPr>
              <w:t xml:space="preserve"> </w:t>
            </w:r>
            <w:r w:rsidRPr="003868A2">
              <w:rPr>
                <w:lang w:val="es-PA"/>
              </w:rPr>
              <w:t>relevante dentro del tema pero no presenta</w:t>
            </w:r>
            <w:r w:rsidR="006D54F7">
              <w:rPr>
                <w:lang w:val="es-PA"/>
              </w:rPr>
              <w:t xml:space="preserve"> </w:t>
            </w:r>
            <w:r w:rsidRPr="003868A2">
              <w:rPr>
                <w:lang w:val="es-PA"/>
              </w:rPr>
              <w:t>pregunta de enfoque.</w:t>
            </w:r>
          </w:p>
          <w:p w:rsidR="003868A2" w:rsidRPr="003868A2" w:rsidRDefault="003868A2" w:rsidP="006D54F7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PA"/>
              </w:rPr>
            </w:pPr>
          </w:p>
        </w:tc>
        <w:tc>
          <w:tcPr>
            <w:tcW w:w="2410" w:type="dxa"/>
          </w:tcPr>
          <w:p w:rsidR="003868A2" w:rsidRPr="003868A2" w:rsidRDefault="003868A2" w:rsidP="006D54F7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PA"/>
              </w:rPr>
            </w:pPr>
            <w:r w:rsidRPr="003868A2">
              <w:rPr>
                <w:lang w:val="es-PA"/>
              </w:rPr>
              <w:t>El concepto principal pertenece al tema, pero no es fundamental ni responde a la pregunta de enfoque.</w:t>
            </w:r>
          </w:p>
        </w:tc>
        <w:tc>
          <w:tcPr>
            <w:tcW w:w="2074" w:type="dxa"/>
          </w:tcPr>
          <w:p w:rsidR="006D54F7" w:rsidRDefault="003868A2" w:rsidP="006D54F7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PA"/>
              </w:rPr>
            </w:pPr>
            <w:r w:rsidRPr="003868A2">
              <w:rPr>
                <w:lang w:val="es-PA"/>
              </w:rPr>
              <w:t>El concepto principal no tiene relación con el tema ni presenta pregunta de enfoque</w:t>
            </w:r>
          </w:p>
          <w:p w:rsidR="006D54F7" w:rsidRDefault="006D54F7" w:rsidP="006D54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PA"/>
              </w:rPr>
            </w:pPr>
          </w:p>
          <w:p w:rsidR="003868A2" w:rsidRPr="006D54F7" w:rsidRDefault="003868A2" w:rsidP="006D54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PA"/>
              </w:rPr>
            </w:pPr>
          </w:p>
        </w:tc>
        <w:tc>
          <w:tcPr>
            <w:tcW w:w="902" w:type="dxa"/>
          </w:tcPr>
          <w:p w:rsidR="003868A2" w:rsidRPr="003868A2" w:rsidRDefault="003868A2" w:rsidP="003868A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PA"/>
              </w:rPr>
            </w:pPr>
          </w:p>
        </w:tc>
      </w:tr>
      <w:tr w:rsidR="006D54F7" w:rsidRPr="003868A2" w:rsidTr="007C01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868A2" w:rsidRPr="003868A2" w:rsidRDefault="003868A2" w:rsidP="003868A2">
            <w:pPr>
              <w:spacing w:after="200" w:line="276" w:lineRule="auto"/>
              <w:rPr>
                <w:lang w:val="es-PA"/>
              </w:rPr>
            </w:pPr>
            <w:r w:rsidRPr="003868A2">
              <w:rPr>
                <w:lang w:val="es-PA"/>
              </w:rPr>
              <w:t>Palabras de enlace y proposiciones</w:t>
            </w:r>
          </w:p>
        </w:tc>
        <w:tc>
          <w:tcPr>
            <w:tcW w:w="1843" w:type="dxa"/>
          </w:tcPr>
          <w:p w:rsidR="003868A2" w:rsidRPr="003868A2" w:rsidRDefault="003868A2" w:rsidP="006D54F7">
            <w:p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PA"/>
              </w:rPr>
            </w:pPr>
            <w:r w:rsidRPr="003868A2">
              <w:rPr>
                <w:lang w:val="es-PA"/>
              </w:rPr>
              <w:t>La mayor parte de las</w:t>
            </w:r>
            <w:r w:rsidR="006D54F7">
              <w:rPr>
                <w:lang w:val="es-PA"/>
              </w:rPr>
              <w:t xml:space="preserve"> proposiciones son válidas de </w:t>
            </w:r>
            <w:r w:rsidRPr="003868A2">
              <w:rPr>
                <w:lang w:val="es-PA"/>
              </w:rPr>
              <w:t>acuerdo a la</w:t>
            </w:r>
            <w:r w:rsidR="006D54F7">
              <w:rPr>
                <w:lang w:val="es-PA"/>
              </w:rPr>
              <w:t xml:space="preserve"> </w:t>
            </w:r>
            <w:r w:rsidRPr="003868A2">
              <w:rPr>
                <w:lang w:val="es-PA"/>
              </w:rPr>
              <w:t>pregunta de enfoque o</w:t>
            </w:r>
            <w:r w:rsidR="006D54F7">
              <w:rPr>
                <w:lang w:val="es-PA"/>
              </w:rPr>
              <w:t xml:space="preserve"> </w:t>
            </w:r>
            <w:r w:rsidRPr="003868A2">
              <w:rPr>
                <w:lang w:val="es-PA"/>
              </w:rPr>
              <w:t>tema y representan la</w:t>
            </w:r>
            <w:r w:rsidR="006D54F7">
              <w:rPr>
                <w:lang w:val="es-PA"/>
              </w:rPr>
              <w:t xml:space="preserve"> </w:t>
            </w:r>
            <w:r w:rsidRPr="003868A2">
              <w:rPr>
                <w:lang w:val="es-PA"/>
              </w:rPr>
              <w:t>información principal.</w:t>
            </w:r>
          </w:p>
        </w:tc>
        <w:tc>
          <w:tcPr>
            <w:tcW w:w="1843" w:type="dxa"/>
          </w:tcPr>
          <w:p w:rsidR="003868A2" w:rsidRPr="003868A2" w:rsidRDefault="003868A2" w:rsidP="006D54F7">
            <w:p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PA"/>
              </w:rPr>
            </w:pPr>
            <w:r w:rsidRPr="003868A2">
              <w:rPr>
                <w:lang w:val="es-PA"/>
              </w:rPr>
              <w:t>Algunas de las proposiciones son invalidadas o no representan la información principal del</w:t>
            </w:r>
            <w:r w:rsidR="006D54F7">
              <w:rPr>
                <w:lang w:val="es-PA"/>
              </w:rPr>
              <w:t xml:space="preserve"> t</w:t>
            </w:r>
            <w:r w:rsidRPr="003868A2">
              <w:rPr>
                <w:lang w:val="es-PA"/>
              </w:rPr>
              <w:t>ema o pregunta de enfoque. No repite</w:t>
            </w:r>
          </w:p>
          <w:p w:rsidR="003868A2" w:rsidRPr="003868A2" w:rsidRDefault="003868A2" w:rsidP="006D54F7">
            <w:p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PA"/>
              </w:rPr>
            </w:pPr>
            <w:r w:rsidRPr="003868A2">
              <w:rPr>
                <w:lang w:val="es-PA"/>
              </w:rPr>
              <w:t>conceptos</w:t>
            </w:r>
          </w:p>
          <w:p w:rsidR="003868A2" w:rsidRPr="003868A2" w:rsidRDefault="003868A2" w:rsidP="006D54F7">
            <w:p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PA"/>
              </w:rPr>
            </w:pPr>
          </w:p>
        </w:tc>
        <w:tc>
          <w:tcPr>
            <w:tcW w:w="2410" w:type="dxa"/>
          </w:tcPr>
          <w:p w:rsidR="003868A2" w:rsidRPr="003868A2" w:rsidRDefault="003868A2" w:rsidP="006D54F7">
            <w:p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PA"/>
              </w:rPr>
            </w:pPr>
            <w:r w:rsidRPr="003868A2">
              <w:rPr>
                <w:lang w:val="es-PA"/>
              </w:rPr>
              <w:t>Solo algunas de las proposiciones</w:t>
            </w:r>
            <w:r w:rsidR="006D54F7">
              <w:rPr>
                <w:lang w:val="es-PA"/>
              </w:rPr>
              <w:t xml:space="preserve"> </w:t>
            </w:r>
            <w:r w:rsidRPr="003868A2">
              <w:rPr>
                <w:lang w:val="es-PA"/>
              </w:rPr>
              <w:t>son válidas de acuerdo al tema o la pregunta de enfoque. Repite algún concepto.</w:t>
            </w:r>
          </w:p>
        </w:tc>
        <w:tc>
          <w:tcPr>
            <w:tcW w:w="2074" w:type="dxa"/>
          </w:tcPr>
          <w:p w:rsidR="003868A2" w:rsidRPr="003868A2" w:rsidRDefault="003868A2" w:rsidP="006D54F7">
            <w:p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PA"/>
              </w:rPr>
            </w:pPr>
            <w:r w:rsidRPr="003868A2">
              <w:rPr>
                <w:lang w:val="es-PA"/>
              </w:rPr>
              <w:t>Presenta proposiciones</w:t>
            </w:r>
            <w:r w:rsidR="006D54F7">
              <w:rPr>
                <w:lang w:val="es-PA"/>
              </w:rPr>
              <w:t xml:space="preserve"> </w:t>
            </w:r>
            <w:r w:rsidRPr="003868A2">
              <w:rPr>
                <w:lang w:val="es-PA"/>
              </w:rPr>
              <w:t>inválidas de acuerdo al tema con enlaces que describen una relación inexistente, afirmaciones Completamente falsas.</w:t>
            </w:r>
            <w:r w:rsidR="006D54F7">
              <w:rPr>
                <w:lang w:val="es-PA"/>
              </w:rPr>
              <w:t xml:space="preserve"> </w:t>
            </w:r>
            <w:r w:rsidRPr="003868A2">
              <w:rPr>
                <w:lang w:val="es-PA"/>
              </w:rPr>
              <w:t>Presenta afirmaciones</w:t>
            </w:r>
            <w:r w:rsidR="006D54F7">
              <w:rPr>
                <w:lang w:val="es-PA"/>
              </w:rPr>
              <w:t xml:space="preserve"> </w:t>
            </w:r>
            <w:r w:rsidRPr="003868A2">
              <w:rPr>
                <w:lang w:val="es-PA"/>
              </w:rPr>
              <w:t>vagas y/o aparecen varios</w:t>
            </w:r>
            <w:r w:rsidR="006D54F7">
              <w:rPr>
                <w:lang w:val="es-PA"/>
              </w:rPr>
              <w:t xml:space="preserve"> </w:t>
            </w:r>
            <w:r w:rsidRPr="003868A2">
              <w:rPr>
                <w:lang w:val="es-PA"/>
              </w:rPr>
              <w:t>conceptos ajenos o irrelevantes.</w:t>
            </w:r>
          </w:p>
        </w:tc>
        <w:tc>
          <w:tcPr>
            <w:tcW w:w="902" w:type="dxa"/>
          </w:tcPr>
          <w:p w:rsidR="003868A2" w:rsidRPr="003868A2" w:rsidRDefault="003868A2" w:rsidP="003868A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PA"/>
              </w:rPr>
            </w:pPr>
          </w:p>
        </w:tc>
      </w:tr>
      <w:tr w:rsidR="006D54F7" w:rsidRPr="003868A2" w:rsidTr="007C0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868A2" w:rsidRPr="003868A2" w:rsidRDefault="003868A2" w:rsidP="003868A2">
            <w:pPr>
              <w:spacing w:after="200" w:line="276" w:lineRule="auto"/>
              <w:rPr>
                <w:lang w:val="es-PA"/>
              </w:rPr>
            </w:pPr>
            <w:r w:rsidRPr="003868A2">
              <w:rPr>
                <w:lang w:val="es-PA"/>
              </w:rPr>
              <w:t>Enlaces cruzados y creatividad</w:t>
            </w:r>
          </w:p>
        </w:tc>
        <w:tc>
          <w:tcPr>
            <w:tcW w:w="1843" w:type="dxa"/>
          </w:tcPr>
          <w:p w:rsidR="003868A2" w:rsidRPr="003868A2" w:rsidRDefault="003868A2" w:rsidP="006D54F7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PA"/>
              </w:rPr>
            </w:pPr>
            <w:r w:rsidRPr="003868A2">
              <w:rPr>
                <w:lang w:val="es-PA"/>
              </w:rPr>
              <w:t>El mapa conceptual</w:t>
            </w:r>
            <w:r w:rsidR="006D54F7">
              <w:rPr>
                <w:lang w:val="es-PA"/>
              </w:rPr>
              <w:t xml:space="preserve"> i</w:t>
            </w:r>
            <w:r w:rsidRPr="003868A2">
              <w:rPr>
                <w:lang w:val="es-PA"/>
              </w:rPr>
              <w:t>ntegra enlaces</w:t>
            </w:r>
            <w:r w:rsidR="006D54F7">
              <w:rPr>
                <w:lang w:val="es-PA"/>
              </w:rPr>
              <w:t xml:space="preserve"> creativos y </w:t>
            </w:r>
            <w:r w:rsidRPr="003868A2">
              <w:rPr>
                <w:lang w:val="es-PA"/>
              </w:rPr>
              <w:t>novedosos.</w:t>
            </w:r>
          </w:p>
        </w:tc>
        <w:tc>
          <w:tcPr>
            <w:tcW w:w="1843" w:type="dxa"/>
          </w:tcPr>
          <w:p w:rsidR="003868A2" w:rsidRPr="003868A2" w:rsidRDefault="003868A2" w:rsidP="006D54F7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PA"/>
              </w:rPr>
            </w:pPr>
            <w:r w:rsidRPr="003868A2">
              <w:rPr>
                <w:lang w:val="es-PA"/>
              </w:rPr>
              <w:t>El mapa conceptual</w:t>
            </w:r>
            <w:r w:rsidR="006D54F7">
              <w:rPr>
                <w:lang w:val="es-PA"/>
              </w:rPr>
              <w:t xml:space="preserve"> </w:t>
            </w:r>
            <w:r w:rsidRPr="003868A2">
              <w:rPr>
                <w:lang w:val="es-PA"/>
              </w:rPr>
              <w:t>muestra enlaces cruzados adecuados</w:t>
            </w:r>
            <w:r w:rsidR="006D54F7">
              <w:rPr>
                <w:lang w:val="es-PA"/>
              </w:rPr>
              <w:t xml:space="preserve"> </w:t>
            </w:r>
            <w:r w:rsidRPr="003868A2">
              <w:rPr>
                <w:lang w:val="es-PA"/>
              </w:rPr>
              <w:t xml:space="preserve">gramaticalmente pertinentes y relevantes en </w:t>
            </w:r>
            <w:r w:rsidRPr="003868A2">
              <w:rPr>
                <w:lang w:val="es-PA"/>
              </w:rPr>
              <w:lastRenderedPageBreak/>
              <w:t>términos de la información principal del</w:t>
            </w:r>
            <w:r w:rsidR="006D54F7">
              <w:rPr>
                <w:lang w:val="es-PA"/>
              </w:rPr>
              <w:t xml:space="preserve"> </w:t>
            </w:r>
            <w:r w:rsidRPr="003868A2">
              <w:rPr>
                <w:lang w:val="es-PA"/>
              </w:rPr>
              <w:t>tema.</w:t>
            </w:r>
          </w:p>
        </w:tc>
        <w:tc>
          <w:tcPr>
            <w:tcW w:w="2410" w:type="dxa"/>
          </w:tcPr>
          <w:p w:rsidR="003868A2" w:rsidRPr="003868A2" w:rsidRDefault="003868A2" w:rsidP="006D54F7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PA"/>
              </w:rPr>
            </w:pPr>
            <w:r w:rsidRPr="003868A2">
              <w:rPr>
                <w:lang w:val="es-PA"/>
              </w:rPr>
              <w:lastRenderedPageBreak/>
              <w:t>El mapa conceptual presenta enlaces cruzados adecuados</w:t>
            </w:r>
            <w:r w:rsidR="006D54F7">
              <w:rPr>
                <w:lang w:val="es-PA"/>
              </w:rPr>
              <w:t xml:space="preserve"> gramatical</w:t>
            </w:r>
            <w:r w:rsidRPr="003868A2">
              <w:rPr>
                <w:lang w:val="es-PA"/>
              </w:rPr>
              <w:t>mente pero un tanto</w:t>
            </w:r>
            <w:r w:rsidR="006D54F7">
              <w:rPr>
                <w:lang w:val="es-PA"/>
              </w:rPr>
              <w:t xml:space="preserve"> </w:t>
            </w:r>
            <w:r w:rsidRPr="003868A2">
              <w:rPr>
                <w:lang w:val="es-PA"/>
              </w:rPr>
              <w:t>irrelevantes en términos de la</w:t>
            </w:r>
            <w:r w:rsidR="006D54F7">
              <w:rPr>
                <w:lang w:val="es-PA"/>
              </w:rPr>
              <w:t xml:space="preserve"> </w:t>
            </w:r>
            <w:r w:rsidRPr="003868A2">
              <w:rPr>
                <w:lang w:val="es-PA"/>
              </w:rPr>
              <w:t xml:space="preserve">información principal </w:t>
            </w:r>
            <w:r w:rsidRPr="003868A2">
              <w:rPr>
                <w:lang w:val="es-PA"/>
              </w:rPr>
              <w:lastRenderedPageBreak/>
              <w:t>del</w:t>
            </w:r>
            <w:r w:rsidR="006D54F7">
              <w:rPr>
                <w:lang w:val="es-PA"/>
              </w:rPr>
              <w:t xml:space="preserve"> </w:t>
            </w:r>
            <w:r w:rsidRPr="003868A2">
              <w:rPr>
                <w:lang w:val="es-PA"/>
              </w:rPr>
              <w:t>tema.</w:t>
            </w:r>
          </w:p>
        </w:tc>
        <w:tc>
          <w:tcPr>
            <w:tcW w:w="2074" w:type="dxa"/>
          </w:tcPr>
          <w:p w:rsidR="003868A2" w:rsidRPr="003868A2" w:rsidRDefault="003868A2" w:rsidP="006D54F7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PA"/>
              </w:rPr>
            </w:pPr>
            <w:r w:rsidRPr="003868A2">
              <w:rPr>
                <w:lang w:val="es-PA"/>
              </w:rPr>
              <w:lastRenderedPageBreak/>
              <w:t>Presenta menos de 3</w:t>
            </w:r>
            <w:r w:rsidR="006D54F7">
              <w:rPr>
                <w:lang w:val="es-PA"/>
              </w:rPr>
              <w:t xml:space="preserve"> niveles, </w:t>
            </w:r>
            <w:r w:rsidRPr="003868A2">
              <w:rPr>
                <w:lang w:val="es-PA"/>
              </w:rPr>
              <w:t>redundantes, o</w:t>
            </w:r>
            <w:r w:rsidR="006D54F7">
              <w:rPr>
                <w:lang w:val="es-PA"/>
              </w:rPr>
              <w:t xml:space="preserve"> </w:t>
            </w:r>
            <w:r w:rsidRPr="003868A2">
              <w:rPr>
                <w:lang w:val="es-PA"/>
              </w:rPr>
              <w:t>erróneos tanto</w:t>
            </w:r>
            <w:r w:rsidR="006D54F7">
              <w:rPr>
                <w:lang w:val="es-PA"/>
              </w:rPr>
              <w:t xml:space="preserve"> </w:t>
            </w:r>
            <w:r w:rsidRPr="003868A2">
              <w:rPr>
                <w:lang w:val="es-PA"/>
              </w:rPr>
              <w:t>gramaticalmente como en</w:t>
            </w:r>
            <w:r w:rsidR="006D54F7">
              <w:rPr>
                <w:lang w:val="es-PA"/>
              </w:rPr>
              <w:t xml:space="preserve"> </w:t>
            </w:r>
            <w:r w:rsidRPr="003868A2">
              <w:rPr>
                <w:lang w:val="es-PA"/>
              </w:rPr>
              <w:t>términos de la información</w:t>
            </w:r>
            <w:r w:rsidR="006D54F7">
              <w:rPr>
                <w:lang w:val="es-PA"/>
              </w:rPr>
              <w:t xml:space="preserve"> </w:t>
            </w:r>
            <w:r w:rsidRPr="003868A2">
              <w:rPr>
                <w:lang w:val="es-PA"/>
              </w:rPr>
              <w:lastRenderedPageBreak/>
              <w:t>principal del tema.</w:t>
            </w:r>
          </w:p>
        </w:tc>
        <w:tc>
          <w:tcPr>
            <w:tcW w:w="902" w:type="dxa"/>
          </w:tcPr>
          <w:p w:rsidR="003868A2" w:rsidRPr="003868A2" w:rsidRDefault="003868A2" w:rsidP="003868A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PA"/>
              </w:rPr>
            </w:pPr>
          </w:p>
        </w:tc>
      </w:tr>
      <w:tr w:rsidR="006D54F7" w:rsidRPr="003868A2" w:rsidTr="007C01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868A2" w:rsidRPr="003868A2" w:rsidRDefault="003868A2" w:rsidP="003868A2">
            <w:pPr>
              <w:spacing w:after="200" w:line="276" w:lineRule="auto"/>
              <w:rPr>
                <w:lang w:val="es-PA"/>
              </w:rPr>
            </w:pPr>
            <w:r w:rsidRPr="003868A2">
              <w:rPr>
                <w:lang w:val="es-PA"/>
              </w:rPr>
              <w:lastRenderedPageBreak/>
              <w:t>Jerarquía</w:t>
            </w:r>
          </w:p>
        </w:tc>
        <w:tc>
          <w:tcPr>
            <w:tcW w:w="1843" w:type="dxa"/>
          </w:tcPr>
          <w:p w:rsidR="003868A2" w:rsidRPr="003868A2" w:rsidRDefault="003868A2" w:rsidP="006D54F7">
            <w:p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PA"/>
              </w:rPr>
            </w:pPr>
            <w:r w:rsidRPr="003868A2">
              <w:rPr>
                <w:lang w:val="es-PA"/>
              </w:rPr>
              <w:t>Todos los conceptos</w:t>
            </w:r>
            <w:r w:rsidR="006D54F7">
              <w:rPr>
                <w:lang w:val="es-PA"/>
              </w:rPr>
              <w:t xml:space="preserve"> </w:t>
            </w:r>
            <w:r w:rsidRPr="003868A2">
              <w:rPr>
                <w:lang w:val="es-PA"/>
              </w:rPr>
              <w:t>están ordenados</w:t>
            </w:r>
            <w:r w:rsidR="000E2132">
              <w:rPr>
                <w:lang w:val="es-PA"/>
              </w:rPr>
              <w:t xml:space="preserve"> </w:t>
            </w:r>
            <w:r w:rsidRPr="003868A2">
              <w:rPr>
                <w:lang w:val="es-PA"/>
              </w:rPr>
              <w:t>jerárquicamente.</w:t>
            </w:r>
            <w:r w:rsidR="006D54F7">
              <w:rPr>
                <w:lang w:val="es-PA"/>
              </w:rPr>
              <w:t xml:space="preserve"> </w:t>
            </w:r>
            <w:r w:rsidR="000E2132">
              <w:rPr>
                <w:lang w:val="es-PA"/>
              </w:rPr>
              <w:t xml:space="preserve">Presenta más de 4 niveles </w:t>
            </w:r>
            <w:r w:rsidRPr="003868A2">
              <w:rPr>
                <w:lang w:val="es-PA"/>
              </w:rPr>
              <w:t>jerárquicos</w:t>
            </w:r>
            <w:r w:rsidR="006D54F7">
              <w:rPr>
                <w:lang w:val="es-PA"/>
              </w:rPr>
              <w:t xml:space="preserve"> </w:t>
            </w:r>
            <w:r w:rsidRPr="003868A2">
              <w:rPr>
                <w:lang w:val="es-PA"/>
              </w:rPr>
              <w:t>(ninguno de ellos es</w:t>
            </w:r>
            <w:r w:rsidR="000E2132">
              <w:rPr>
                <w:lang w:val="es-PA"/>
              </w:rPr>
              <w:t xml:space="preserve"> </w:t>
            </w:r>
            <w:r w:rsidRPr="003868A2">
              <w:rPr>
                <w:lang w:val="es-PA"/>
              </w:rPr>
              <w:t>ejemplo) y más de 7</w:t>
            </w:r>
            <w:r w:rsidR="006D54F7">
              <w:rPr>
                <w:lang w:val="es-PA"/>
              </w:rPr>
              <w:t xml:space="preserve"> </w:t>
            </w:r>
            <w:r w:rsidRPr="003868A2">
              <w:rPr>
                <w:lang w:val="es-PA"/>
              </w:rPr>
              <w:t>ramificaciones.</w:t>
            </w:r>
          </w:p>
        </w:tc>
        <w:tc>
          <w:tcPr>
            <w:tcW w:w="1843" w:type="dxa"/>
          </w:tcPr>
          <w:p w:rsidR="003868A2" w:rsidRPr="003868A2" w:rsidRDefault="003868A2" w:rsidP="006D54F7">
            <w:p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PA"/>
              </w:rPr>
            </w:pPr>
            <w:r w:rsidRPr="003868A2">
              <w:rPr>
                <w:lang w:val="es-PA"/>
              </w:rPr>
              <w:t>Todos los conceptos están ordenados</w:t>
            </w:r>
            <w:r w:rsidR="006D54F7">
              <w:rPr>
                <w:lang w:val="es-PA"/>
              </w:rPr>
              <w:t xml:space="preserve"> </w:t>
            </w:r>
            <w:r w:rsidRPr="003868A2">
              <w:rPr>
                <w:lang w:val="es-PA"/>
              </w:rPr>
              <w:t>Jerárquicamente.</w:t>
            </w:r>
            <w:r w:rsidR="006D54F7">
              <w:rPr>
                <w:lang w:val="es-PA"/>
              </w:rPr>
              <w:t xml:space="preserve"> Se presentan al menos tres </w:t>
            </w:r>
            <w:r w:rsidRPr="003868A2">
              <w:rPr>
                <w:lang w:val="es-PA"/>
              </w:rPr>
              <w:t>niveles jerárquicos</w:t>
            </w:r>
            <w:r w:rsidR="006D54F7">
              <w:rPr>
                <w:lang w:val="es-PA"/>
              </w:rPr>
              <w:t xml:space="preserve"> </w:t>
            </w:r>
            <w:r w:rsidRPr="003868A2">
              <w:rPr>
                <w:lang w:val="es-PA"/>
              </w:rPr>
              <w:t>(ninguno de ellos es de ejemplo) y 6 o 7 ramificaciones</w:t>
            </w:r>
          </w:p>
        </w:tc>
        <w:tc>
          <w:tcPr>
            <w:tcW w:w="2410" w:type="dxa"/>
          </w:tcPr>
          <w:p w:rsidR="003868A2" w:rsidRPr="003868A2" w:rsidRDefault="003868A2" w:rsidP="006D54F7">
            <w:p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PA"/>
              </w:rPr>
            </w:pPr>
            <w:r w:rsidRPr="003868A2">
              <w:rPr>
                <w:lang w:val="es-PA"/>
              </w:rPr>
              <w:t>Se presentan al menos 3 niveles</w:t>
            </w:r>
            <w:r w:rsidR="006D54F7">
              <w:rPr>
                <w:lang w:val="es-PA"/>
              </w:rPr>
              <w:t xml:space="preserve"> </w:t>
            </w:r>
            <w:r w:rsidRPr="003868A2">
              <w:rPr>
                <w:lang w:val="es-PA"/>
              </w:rPr>
              <w:t>jerárquicos, pero uno de ellos</w:t>
            </w:r>
            <w:r w:rsidR="006D54F7">
              <w:rPr>
                <w:lang w:val="es-PA"/>
              </w:rPr>
              <w:t xml:space="preserve"> </w:t>
            </w:r>
            <w:r w:rsidRPr="003868A2">
              <w:rPr>
                <w:lang w:val="es-PA"/>
              </w:rPr>
              <w:t>corresponde al nivel de ejemplo y presenta a lo menos 5</w:t>
            </w:r>
            <w:r w:rsidR="006D54F7">
              <w:rPr>
                <w:lang w:val="es-PA"/>
              </w:rPr>
              <w:t xml:space="preserve"> </w:t>
            </w:r>
            <w:r w:rsidRPr="003868A2">
              <w:rPr>
                <w:lang w:val="es-PA"/>
              </w:rPr>
              <w:t>ramificaciones.</w:t>
            </w:r>
          </w:p>
          <w:p w:rsidR="003868A2" w:rsidRPr="003868A2" w:rsidRDefault="003868A2" w:rsidP="006D54F7">
            <w:p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PA"/>
              </w:rPr>
            </w:pPr>
          </w:p>
        </w:tc>
        <w:tc>
          <w:tcPr>
            <w:tcW w:w="2074" w:type="dxa"/>
          </w:tcPr>
          <w:p w:rsidR="003868A2" w:rsidRPr="003868A2" w:rsidRDefault="003868A2" w:rsidP="006D54F7">
            <w:p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PA"/>
              </w:rPr>
            </w:pPr>
            <w:r w:rsidRPr="003868A2">
              <w:rPr>
                <w:lang w:val="es-PA"/>
              </w:rPr>
              <w:t>Presenta menos de 3 niveles jerárquicos y menos de 5 ramificaciones, o bien, la estructura del mapa es lineal o no presenta una</w:t>
            </w:r>
            <w:r w:rsidR="006D54F7">
              <w:rPr>
                <w:lang w:val="es-PA"/>
              </w:rPr>
              <w:t xml:space="preserve"> </w:t>
            </w:r>
            <w:r w:rsidRPr="003868A2">
              <w:rPr>
                <w:lang w:val="es-PA"/>
              </w:rPr>
              <w:t>organización jerárquica.</w:t>
            </w:r>
          </w:p>
          <w:p w:rsidR="003868A2" w:rsidRPr="003868A2" w:rsidRDefault="003868A2" w:rsidP="006D54F7">
            <w:p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PA"/>
              </w:rPr>
            </w:pPr>
          </w:p>
        </w:tc>
        <w:tc>
          <w:tcPr>
            <w:tcW w:w="902" w:type="dxa"/>
          </w:tcPr>
          <w:p w:rsidR="003868A2" w:rsidRPr="003868A2" w:rsidRDefault="003868A2" w:rsidP="003868A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PA"/>
              </w:rPr>
            </w:pPr>
          </w:p>
        </w:tc>
      </w:tr>
      <w:tr w:rsidR="006D54F7" w:rsidRPr="003868A2" w:rsidTr="007C0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868A2" w:rsidRPr="003868A2" w:rsidRDefault="003868A2" w:rsidP="003868A2">
            <w:pPr>
              <w:spacing w:after="200" w:line="276" w:lineRule="auto"/>
              <w:rPr>
                <w:lang w:val="es-PA"/>
              </w:rPr>
            </w:pPr>
            <w:r w:rsidRPr="003868A2">
              <w:rPr>
                <w:lang w:val="es-PA"/>
              </w:rPr>
              <w:t>Complejidad estructural</w:t>
            </w:r>
          </w:p>
        </w:tc>
        <w:tc>
          <w:tcPr>
            <w:tcW w:w="1843" w:type="dxa"/>
          </w:tcPr>
          <w:p w:rsidR="003868A2" w:rsidRPr="003868A2" w:rsidRDefault="000E2132" w:rsidP="006D54F7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PA"/>
              </w:rPr>
            </w:pPr>
            <w:r>
              <w:rPr>
                <w:lang w:val="es-PA"/>
              </w:rPr>
              <w:t xml:space="preserve">Presenta </w:t>
            </w:r>
            <w:r w:rsidR="003868A2" w:rsidRPr="003868A2">
              <w:rPr>
                <w:lang w:val="es-PA"/>
              </w:rPr>
              <w:t>estructura</w:t>
            </w:r>
            <w:r>
              <w:rPr>
                <w:lang w:val="es-PA"/>
              </w:rPr>
              <w:t xml:space="preserve"> </w:t>
            </w:r>
            <w:r w:rsidR="003868A2" w:rsidRPr="003868A2">
              <w:rPr>
                <w:lang w:val="es-PA"/>
              </w:rPr>
              <w:t>Jerárquica completa y</w:t>
            </w:r>
            <w:r>
              <w:rPr>
                <w:lang w:val="es-PA"/>
              </w:rPr>
              <w:t xml:space="preserve"> </w:t>
            </w:r>
            <w:r w:rsidR="003868A2" w:rsidRPr="003868A2">
              <w:rPr>
                <w:lang w:val="es-PA"/>
              </w:rPr>
              <w:t xml:space="preserve">equilibrada, </w:t>
            </w:r>
            <w:r>
              <w:rPr>
                <w:lang w:val="es-PA"/>
              </w:rPr>
              <w:t xml:space="preserve">con </w:t>
            </w:r>
            <w:r w:rsidR="003868A2" w:rsidRPr="003868A2">
              <w:rPr>
                <w:lang w:val="es-PA"/>
              </w:rPr>
              <w:t>una</w:t>
            </w:r>
            <w:r>
              <w:rPr>
                <w:lang w:val="es-PA"/>
              </w:rPr>
              <w:t xml:space="preserve"> </w:t>
            </w:r>
            <w:r w:rsidR="003868A2" w:rsidRPr="003868A2">
              <w:rPr>
                <w:lang w:val="es-PA"/>
              </w:rPr>
              <w:t>organización clara y de fácil interpretación.</w:t>
            </w:r>
          </w:p>
        </w:tc>
        <w:tc>
          <w:tcPr>
            <w:tcW w:w="1843" w:type="dxa"/>
          </w:tcPr>
          <w:p w:rsidR="003868A2" w:rsidRPr="003868A2" w:rsidRDefault="003868A2" w:rsidP="006D54F7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PA"/>
              </w:rPr>
            </w:pPr>
            <w:r w:rsidRPr="003868A2">
              <w:rPr>
                <w:lang w:val="es-PA"/>
              </w:rPr>
              <w:t>Presenta una estructura</w:t>
            </w:r>
            <w:r w:rsidR="006D54F7">
              <w:rPr>
                <w:lang w:val="es-PA"/>
              </w:rPr>
              <w:t xml:space="preserve"> </w:t>
            </w:r>
            <w:r w:rsidRPr="003868A2">
              <w:rPr>
                <w:lang w:val="es-PA"/>
              </w:rPr>
              <w:t>jerárquica clara, equilibrada</w:t>
            </w:r>
            <w:r w:rsidR="000E2132">
              <w:rPr>
                <w:lang w:val="es-PA"/>
              </w:rPr>
              <w:t xml:space="preserve"> pero un tanto simple o un poco </w:t>
            </w:r>
            <w:r w:rsidRPr="003868A2">
              <w:rPr>
                <w:lang w:val="es-PA"/>
              </w:rPr>
              <w:t>desequilibrada</w:t>
            </w:r>
          </w:p>
          <w:p w:rsidR="003868A2" w:rsidRPr="003868A2" w:rsidRDefault="003868A2" w:rsidP="006D54F7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PA"/>
              </w:rPr>
            </w:pPr>
            <w:proofErr w:type="gramStart"/>
            <w:r w:rsidRPr="003868A2">
              <w:rPr>
                <w:lang w:val="es-PA"/>
              </w:rPr>
              <w:t>pero</w:t>
            </w:r>
            <w:proofErr w:type="gramEnd"/>
            <w:r w:rsidRPr="003868A2">
              <w:rPr>
                <w:lang w:val="es-PA"/>
              </w:rPr>
              <w:t xml:space="preserve"> clara y de fácil.</w:t>
            </w:r>
          </w:p>
          <w:p w:rsidR="003868A2" w:rsidRPr="003868A2" w:rsidRDefault="003868A2" w:rsidP="006D54F7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PA"/>
              </w:rPr>
            </w:pPr>
          </w:p>
        </w:tc>
        <w:tc>
          <w:tcPr>
            <w:tcW w:w="2410" w:type="dxa"/>
          </w:tcPr>
          <w:p w:rsidR="003868A2" w:rsidRPr="003868A2" w:rsidRDefault="003868A2" w:rsidP="006D54F7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PA"/>
              </w:rPr>
            </w:pPr>
            <w:r w:rsidRPr="003868A2">
              <w:rPr>
                <w:lang w:val="es-PA"/>
              </w:rPr>
              <w:t>Presenta una estructura jerárquica clara, pero no equilibrada, o bien, una apariencia equilibrada pero en exceso simple, o un</w:t>
            </w:r>
            <w:r w:rsidR="000E2132">
              <w:rPr>
                <w:lang w:val="es-PA"/>
              </w:rPr>
              <w:t xml:space="preserve"> </w:t>
            </w:r>
            <w:r w:rsidRPr="003868A2">
              <w:rPr>
                <w:lang w:val="es-PA"/>
              </w:rPr>
              <w:t>tanto desordenada y</w:t>
            </w:r>
            <w:r w:rsidR="000E2132">
              <w:rPr>
                <w:lang w:val="es-PA"/>
              </w:rPr>
              <w:t xml:space="preserve"> </w:t>
            </w:r>
            <w:r w:rsidRPr="003868A2">
              <w:rPr>
                <w:lang w:val="es-PA"/>
              </w:rPr>
              <w:t>difusa.</w:t>
            </w:r>
          </w:p>
        </w:tc>
        <w:tc>
          <w:tcPr>
            <w:tcW w:w="2074" w:type="dxa"/>
          </w:tcPr>
          <w:p w:rsidR="003868A2" w:rsidRPr="003868A2" w:rsidRDefault="003868A2" w:rsidP="006D54F7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PA"/>
              </w:rPr>
            </w:pPr>
            <w:r w:rsidRPr="003868A2">
              <w:rPr>
                <w:lang w:val="es-PA"/>
              </w:rPr>
              <w:t>Mapa lineal, con varias</w:t>
            </w:r>
            <w:r w:rsidR="000E2132">
              <w:rPr>
                <w:lang w:val="es-PA"/>
              </w:rPr>
              <w:t xml:space="preserve"> </w:t>
            </w:r>
            <w:r w:rsidRPr="003868A2">
              <w:rPr>
                <w:lang w:val="es-PA"/>
              </w:rPr>
              <w:t>secuencias de oraciones</w:t>
            </w:r>
            <w:r w:rsidR="000E2132">
              <w:rPr>
                <w:lang w:val="es-PA"/>
              </w:rPr>
              <w:t xml:space="preserve"> </w:t>
            </w:r>
            <w:r w:rsidRPr="003868A2">
              <w:rPr>
                <w:lang w:val="es-PA"/>
              </w:rPr>
              <w:t>largas hacia los lados o</w:t>
            </w:r>
            <w:r w:rsidR="000E2132">
              <w:rPr>
                <w:lang w:val="es-PA"/>
              </w:rPr>
              <w:t xml:space="preserve"> </w:t>
            </w:r>
            <w:r w:rsidRPr="003868A2">
              <w:rPr>
                <w:lang w:val="es-PA"/>
              </w:rPr>
              <w:t xml:space="preserve">hacia abajo; o bien, </w:t>
            </w:r>
            <w:r w:rsidR="000E2132">
              <w:rPr>
                <w:lang w:val="es-PA"/>
              </w:rPr>
              <w:t xml:space="preserve">presenta una </w:t>
            </w:r>
            <w:r w:rsidRPr="003868A2">
              <w:rPr>
                <w:lang w:val="es-PA"/>
              </w:rPr>
              <w:t>estructura</w:t>
            </w:r>
            <w:r w:rsidR="000E2132">
              <w:rPr>
                <w:lang w:val="es-PA"/>
              </w:rPr>
              <w:t xml:space="preserve"> ilegible, desorganizada </w:t>
            </w:r>
            <w:r w:rsidRPr="003868A2">
              <w:rPr>
                <w:lang w:val="es-PA"/>
              </w:rPr>
              <w:t>caótica o difícil de interpretar.</w:t>
            </w:r>
          </w:p>
          <w:p w:rsidR="003868A2" w:rsidRPr="003868A2" w:rsidRDefault="003868A2" w:rsidP="006D54F7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PA"/>
              </w:rPr>
            </w:pPr>
          </w:p>
        </w:tc>
        <w:tc>
          <w:tcPr>
            <w:tcW w:w="902" w:type="dxa"/>
          </w:tcPr>
          <w:p w:rsidR="003868A2" w:rsidRPr="003868A2" w:rsidRDefault="003868A2" w:rsidP="003868A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PA"/>
              </w:rPr>
            </w:pPr>
          </w:p>
        </w:tc>
      </w:tr>
    </w:tbl>
    <w:p w:rsidR="00F82AD7" w:rsidRPr="003868A2" w:rsidRDefault="00F82AD7">
      <w:pPr>
        <w:rPr>
          <w:lang w:val="es-PA"/>
        </w:rPr>
      </w:pPr>
    </w:p>
    <w:sectPr w:rsidR="00F82AD7" w:rsidRPr="003868A2" w:rsidSect="003868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A2"/>
    <w:rsid w:val="000E2132"/>
    <w:rsid w:val="003868A2"/>
    <w:rsid w:val="006D54F7"/>
    <w:rsid w:val="006E2391"/>
    <w:rsid w:val="007C0107"/>
    <w:rsid w:val="00F8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,#9fc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6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132"/>
    <w:rPr>
      <w:rFonts w:ascii="Tahoma" w:hAnsi="Tahoma" w:cs="Tahoma"/>
      <w:sz w:val="16"/>
      <w:szCs w:val="16"/>
    </w:rPr>
  </w:style>
  <w:style w:type="table" w:styleId="Cuadrculaclara">
    <w:name w:val="Light Grid"/>
    <w:basedOn w:val="Tablanormal"/>
    <w:uiPriority w:val="62"/>
    <w:rsid w:val="007C01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6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132"/>
    <w:rPr>
      <w:rFonts w:ascii="Tahoma" w:hAnsi="Tahoma" w:cs="Tahoma"/>
      <w:sz w:val="16"/>
      <w:szCs w:val="16"/>
    </w:rPr>
  </w:style>
  <w:style w:type="table" w:styleId="Cuadrculaclara">
    <w:name w:val="Light Grid"/>
    <w:basedOn w:val="Tablanormal"/>
    <w:uiPriority w:val="62"/>
    <w:rsid w:val="007C01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4</cp:revision>
  <dcterms:created xsi:type="dcterms:W3CDTF">2013-11-22T13:38:00Z</dcterms:created>
  <dcterms:modified xsi:type="dcterms:W3CDTF">2013-11-22T14:16:00Z</dcterms:modified>
</cp:coreProperties>
</file>